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D3C15" w:rsidRDefault="00F90D9E" w:rsidP="00F90D9E">
      <w:pPr>
        <w:jc w:val="right"/>
        <w:rPr>
          <w:sz w:val="24"/>
          <w:szCs w:val="24"/>
        </w:rPr>
      </w:pPr>
      <w:r>
        <w:rPr>
          <w:sz w:val="24"/>
          <w:szCs w:val="24"/>
        </w:rPr>
        <w:t>123 Sugar Ln N</w:t>
      </w:r>
    </w:p>
    <w:p w:rsidR="00F90D9E" w:rsidRDefault="00F90D9E" w:rsidP="00F90D9E">
      <w:pPr>
        <w:jc w:val="right"/>
        <w:rPr>
          <w:sz w:val="24"/>
          <w:szCs w:val="24"/>
        </w:rPr>
      </w:pPr>
      <w:r>
        <w:rPr>
          <w:sz w:val="24"/>
          <w:szCs w:val="24"/>
        </w:rPr>
        <w:t>Greasy Corner, AR 72346</w:t>
      </w:r>
    </w:p>
    <w:p w:rsidR="00F90D9E" w:rsidRDefault="00F90D9E" w:rsidP="00F90D9E">
      <w:pPr>
        <w:jc w:val="right"/>
        <w:rPr>
          <w:sz w:val="24"/>
          <w:szCs w:val="24"/>
        </w:rPr>
      </w:pPr>
    </w:p>
    <w:p w:rsidR="00F90D9E" w:rsidRDefault="00B52892" w:rsidP="00F90D9E">
      <w:pPr>
        <w:rPr>
          <w:sz w:val="24"/>
          <w:szCs w:val="24"/>
        </w:rPr>
      </w:pPr>
      <w:r>
        <w:rPr>
          <w:sz w:val="24"/>
          <w:szCs w:val="24"/>
        </w:rPr>
        <w:t>Advil Customer Service</w:t>
      </w:r>
    </w:p>
    <w:p w:rsidR="00B52892" w:rsidRDefault="00B52892" w:rsidP="00F90D9E">
      <w:pPr>
        <w:rPr>
          <w:bCs/>
          <w:sz w:val="24"/>
          <w:szCs w:val="24"/>
        </w:rPr>
      </w:pPr>
      <w:r w:rsidRPr="00B52892">
        <w:rPr>
          <w:bCs/>
          <w:sz w:val="24"/>
          <w:szCs w:val="24"/>
        </w:rPr>
        <w:t>235 East 42nd Street</w:t>
      </w:r>
    </w:p>
    <w:p w:rsidR="00B52892" w:rsidRDefault="00B52892" w:rsidP="00F90D9E">
      <w:pPr>
        <w:rPr>
          <w:bCs/>
          <w:sz w:val="24"/>
          <w:szCs w:val="24"/>
        </w:rPr>
      </w:pPr>
      <w:r>
        <w:rPr>
          <w:bCs/>
          <w:sz w:val="24"/>
          <w:szCs w:val="24"/>
        </w:rPr>
        <w:t>New York, NY 10017</w:t>
      </w:r>
    </w:p>
    <w:p w:rsidR="00B52892" w:rsidRDefault="00B52892" w:rsidP="00F90D9E">
      <w:pPr>
        <w:rPr>
          <w:bCs/>
          <w:sz w:val="24"/>
          <w:szCs w:val="24"/>
        </w:rPr>
      </w:pPr>
    </w:p>
    <w:p w:rsidR="00B52892" w:rsidRDefault="00B52892" w:rsidP="00F90D9E">
      <w:pPr>
        <w:rPr>
          <w:bCs/>
          <w:sz w:val="24"/>
          <w:szCs w:val="24"/>
        </w:rPr>
      </w:pPr>
      <w:r>
        <w:rPr>
          <w:bCs/>
          <w:sz w:val="24"/>
          <w:szCs w:val="24"/>
        </w:rPr>
        <w:t>Dear Pfizer Company,</w:t>
      </w:r>
    </w:p>
    <w:p w:rsidR="00B52892" w:rsidRDefault="00B52892" w:rsidP="00F90D9E">
      <w:pPr>
        <w:rPr>
          <w:bCs/>
          <w:sz w:val="24"/>
          <w:szCs w:val="24"/>
        </w:rPr>
      </w:pPr>
      <w:r>
        <w:rPr>
          <w:bCs/>
          <w:sz w:val="24"/>
          <w:szCs w:val="24"/>
        </w:rPr>
        <w:t xml:space="preserve">As the manufacturers of the Advil brand ibuprofen, I have a request to make directly to you. Seeing the advancement in the Advil brand is quite fascinating. There are all types of tablets and capsules available now for consumers, which I’m sure is well appreciated. However, I would like to request that you make all your Advil products candy-coated. </w:t>
      </w:r>
    </w:p>
    <w:p w:rsidR="00B52892" w:rsidRDefault="00B52892" w:rsidP="00F90D9E">
      <w:pPr>
        <w:rPr>
          <w:sz w:val="24"/>
          <w:szCs w:val="24"/>
        </w:rPr>
      </w:pPr>
      <w:r>
        <w:rPr>
          <w:sz w:val="24"/>
          <w:szCs w:val="24"/>
        </w:rPr>
        <w:t xml:space="preserve">I do not like the taste of the tablets and capsules that aren’t candy coated. In fact, my day is often ruined when I reach for an Advil and pop it in my mouth only to find that it is not sweet. I instinctively gag to get the non-candy-coated tab out of my mouth as soon as possible. </w:t>
      </w:r>
    </w:p>
    <w:p w:rsidR="00B52892" w:rsidRDefault="00B52892" w:rsidP="00F90D9E">
      <w:pPr>
        <w:rPr>
          <w:sz w:val="24"/>
          <w:szCs w:val="24"/>
        </w:rPr>
      </w:pPr>
      <w:r>
        <w:rPr>
          <w:sz w:val="24"/>
          <w:szCs w:val="24"/>
        </w:rPr>
        <w:t>I know this seems to be insignificant as you already do make candy-coated pills. However, sometimes Target or CVS is out of the candy-coated ones. I’m sure this is due to popular demand. Due to this and the fact that I cannot always purchase the candy-coated pills, I ask that you simply make all pills candy-coated. The other ones are quite icky, and I like my Advil to be sweet. Thanks in advance.</w:t>
      </w:r>
    </w:p>
    <w:p w:rsidR="00B52892" w:rsidRDefault="00B52892" w:rsidP="00F90D9E">
      <w:pPr>
        <w:rPr>
          <w:sz w:val="24"/>
          <w:szCs w:val="24"/>
        </w:rPr>
      </w:pPr>
    </w:p>
    <w:p w:rsidR="00B52892" w:rsidRDefault="00B52892" w:rsidP="00F90D9E">
      <w:pPr>
        <w:rPr>
          <w:sz w:val="24"/>
          <w:szCs w:val="24"/>
        </w:rPr>
      </w:pPr>
      <w:r>
        <w:rPr>
          <w:sz w:val="24"/>
          <w:szCs w:val="24"/>
        </w:rPr>
        <w:t>Best,</w:t>
      </w:r>
    </w:p>
    <w:p w:rsidR="006568B2" w:rsidRPr="006568B2" w:rsidRDefault="006568B2" w:rsidP="00F90D9E">
      <w:pPr>
        <w:rPr>
          <w:rFonts w:ascii="Edwardian Script ITC" w:hAnsi="Edwardian Script ITC"/>
          <w:sz w:val="44"/>
          <w:szCs w:val="44"/>
        </w:rPr>
      </w:pPr>
      <w:r w:rsidRPr="006568B2">
        <w:rPr>
          <w:rFonts w:ascii="Edwardian Script ITC" w:hAnsi="Edwardian Script ITC"/>
          <w:sz w:val="44"/>
          <w:szCs w:val="44"/>
        </w:rPr>
        <w:t>Gertrude Hams</w:t>
      </w:r>
    </w:p>
    <w:p w:rsidR="00B52892" w:rsidRPr="00B52892" w:rsidRDefault="006D377D" w:rsidP="00F90D9E">
      <w:pPr>
        <w:rPr>
          <w:sz w:val="24"/>
          <w:szCs w:val="24"/>
        </w:rPr>
      </w:pPr>
      <w:r>
        <w:rPr>
          <w:sz w:val="24"/>
          <w:szCs w:val="24"/>
        </w:rPr>
        <w:t xml:space="preserve">Gertrude Hams </w:t>
      </w:r>
      <w:bookmarkStart w:id="0" w:name="_GoBack"/>
      <w:bookmarkEnd w:id="0"/>
    </w:p>
    <w:sectPr w:rsidR="00B52892" w:rsidRPr="00B5289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Edwardian Script ITC">
    <w:panose1 w:val="030303020407070D0804"/>
    <w:charset w:val="00"/>
    <w:family w:val="script"/>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0D9E"/>
    <w:rsid w:val="006568B2"/>
    <w:rsid w:val="006D377D"/>
    <w:rsid w:val="00B52892"/>
    <w:rsid w:val="00ED3C15"/>
    <w:rsid w:val="00F90D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23064F"/>
  <w15:chartTrackingRefBased/>
  <w15:docId w15:val="{47A3C953-DE98-442E-8967-D05DFBF371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1</Pages>
  <Words>178</Words>
  <Characters>1019</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alexandradburns@gmail.com</dc:creator>
  <cp:keywords/>
  <dc:description/>
  <cp:lastModifiedBy>alexandradburns@gmail.com</cp:lastModifiedBy>
  <cp:revision>2</cp:revision>
  <dcterms:created xsi:type="dcterms:W3CDTF">2019-10-30T15:18:00Z</dcterms:created>
  <dcterms:modified xsi:type="dcterms:W3CDTF">2019-10-30T15:45:00Z</dcterms:modified>
</cp:coreProperties>
</file>